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BE778C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BE778C">
        <w:rPr>
          <w:rFonts w:ascii="Times New Roman" w:eastAsia="Times New Roman" w:hAnsi="Times New Roman" w:cs="Times New Roman"/>
          <w:bCs/>
          <w:caps/>
          <w:sz w:val="20"/>
          <w:szCs w:val="20"/>
        </w:rPr>
        <w:t>Apstiprināt</w:t>
      </w:r>
      <w:r w:rsidR="005A380E" w:rsidRPr="00BE778C">
        <w:rPr>
          <w:rFonts w:ascii="Times New Roman" w:eastAsia="Times New Roman" w:hAnsi="Times New Roman" w:cs="Times New Roman"/>
          <w:bCs/>
          <w:caps/>
          <w:sz w:val="20"/>
          <w:szCs w:val="20"/>
        </w:rPr>
        <w:t>s</w:t>
      </w:r>
      <w:r w:rsidRPr="00BE778C">
        <w:rPr>
          <w:rFonts w:ascii="Times New Roman" w:eastAsia="Times New Roman" w:hAnsi="Times New Roman" w:cs="Times New Roman"/>
          <w:bCs/>
          <w:caps/>
          <w:sz w:val="20"/>
          <w:szCs w:val="20"/>
        </w:rPr>
        <w:br/>
      </w:r>
      <w:r w:rsidRPr="00BE778C">
        <w:rPr>
          <w:rFonts w:ascii="Times New Roman" w:eastAsia="Times New Roman" w:hAnsi="Times New Roman" w:cs="Times New Roman"/>
          <w:bCs/>
          <w:sz w:val="20"/>
          <w:szCs w:val="20"/>
        </w:rPr>
        <w:t>Daugavpils pilsēta</w:t>
      </w:r>
      <w:r w:rsidR="00960751" w:rsidRPr="00BE778C">
        <w:rPr>
          <w:rFonts w:ascii="Times New Roman" w:eastAsia="Times New Roman" w:hAnsi="Times New Roman" w:cs="Times New Roman"/>
          <w:bCs/>
          <w:sz w:val="20"/>
          <w:szCs w:val="20"/>
        </w:rPr>
        <w:t>s domes iepirkuma</w:t>
      </w:r>
      <w:r w:rsidR="005A380E" w:rsidRPr="00BE778C">
        <w:rPr>
          <w:rFonts w:ascii="Times New Roman" w:eastAsia="Times New Roman" w:hAnsi="Times New Roman" w:cs="Times New Roman"/>
          <w:bCs/>
          <w:sz w:val="20"/>
          <w:szCs w:val="20"/>
        </w:rPr>
        <w:t xml:space="preserve"> komisijas</w:t>
      </w:r>
      <w:r w:rsidR="005A380E" w:rsidRPr="00BE778C">
        <w:rPr>
          <w:rFonts w:ascii="Times New Roman" w:eastAsia="Times New Roman" w:hAnsi="Times New Roman" w:cs="Times New Roman"/>
          <w:bCs/>
          <w:sz w:val="20"/>
          <w:szCs w:val="20"/>
        </w:rPr>
        <w:br/>
        <w:t>2016</w:t>
      </w:r>
      <w:r w:rsidRPr="00BE778C">
        <w:rPr>
          <w:rFonts w:ascii="Times New Roman" w:eastAsia="Times New Roman" w:hAnsi="Times New Roman" w:cs="Times New Roman"/>
          <w:bCs/>
          <w:sz w:val="20"/>
          <w:szCs w:val="20"/>
        </w:rPr>
        <w:t xml:space="preserve">.gada </w:t>
      </w:r>
      <w:r w:rsidR="00960751" w:rsidRPr="00BE778C">
        <w:rPr>
          <w:rFonts w:ascii="Times New Roman" w:eastAsia="Times New Roman" w:hAnsi="Times New Roman" w:cs="Times New Roman"/>
          <w:bCs/>
          <w:sz w:val="20"/>
          <w:szCs w:val="20"/>
        </w:rPr>
        <w:t>29.septembra</w:t>
      </w:r>
      <w:r w:rsidRPr="00BE778C">
        <w:rPr>
          <w:rFonts w:ascii="Times New Roman" w:eastAsia="Times New Roman" w:hAnsi="Times New Roman" w:cs="Times New Roman"/>
          <w:bCs/>
          <w:sz w:val="20"/>
          <w:szCs w:val="20"/>
        </w:rPr>
        <w:t xml:space="preserve"> sēdē, prot.Nr.</w:t>
      </w:r>
      <w:r w:rsidR="00960751" w:rsidRPr="00BE778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:rsidR="00BB4736" w:rsidRPr="00BE778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BE778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BE778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E778C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BE778C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BE778C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5A380E" w:rsidRPr="00BE778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BE778C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960751" w:rsidRPr="00BE77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Mēbeļu piegāde Daugavpils pilsētas izglītības iestāžu vajadzībām</w:t>
      </w:r>
      <w:r w:rsidRPr="00BE778C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5A380E" w:rsidRPr="00BE778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E778C">
        <w:rPr>
          <w:rFonts w:ascii="Times New Roman" w:eastAsia="Times New Roman" w:hAnsi="Times New Roman" w:cs="Times New Roman"/>
          <w:sz w:val="23"/>
          <w:szCs w:val="23"/>
        </w:rPr>
        <w:t>identifikācijas numurs DPD 2016/1</w:t>
      </w:r>
      <w:r w:rsidR="00960751" w:rsidRPr="00BE778C">
        <w:rPr>
          <w:rFonts w:ascii="Times New Roman" w:eastAsia="Times New Roman" w:hAnsi="Times New Roman" w:cs="Times New Roman"/>
          <w:sz w:val="23"/>
          <w:szCs w:val="23"/>
        </w:rPr>
        <w:t>71</w:t>
      </w:r>
    </w:p>
    <w:p w:rsidR="005A380E" w:rsidRPr="00BE778C" w:rsidRDefault="005A380E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341FF" w:rsidRPr="00BE778C" w:rsidRDefault="00B74078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E778C">
        <w:rPr>
          <w:rFonts w:ascii="Times New Roman" w:eastAsia="Times New Roman" w:hAnsi="Times New Roman" w:cs="Times New Roman"/>
          <w:b/>
          <w:sz w:val="23"/>
          <w:szCs w:val="23"/>
        </w:rPr>
        <w:t>Atbildes uz pretendentu jautājumiem Nr</w:t>
      </w:r>
      <w:r w:rsidR="009341FF" w:rsidRPr="00BE778C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BE778C" w:rsidRPr="00BE778C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BE778C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3029D1" w:rsidRPr="00BE778C" w:rsidRDefault="009341FF" w:rsidP="005A380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ab/>
      </w:r>
      <w:r w:rsidR="00B74078" w:rsidRPr="00BE778C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5A380E" w:rsidRPr="00BE778C">
        <w:rPr>
          <w:rFonts w:ascii="Times New Roman" w:eastAsia="Times New Roman" w:hAnsi="Times New Roman" w:cs="Times New Roman"/>
          <w:sz w:val="23"/>
          <w:szCs w:val="23"/>
        </w:rPr>
        <w:t>as domes iepirkum</w:t>
      </w:r>
      <w:r w:rsidR="00BE778C" w:rsidRPr="00BE778C">
        <w:rPr>
          <w:rFonts w:ascii="Times New Roman" w:eastAsia="Times New Roman" w:hAnsi="Times New Roman" w:cs="Times New Roman"/>
          <w:sz w:val="23"/>
          <w:szCs w:val="23"/>
        </w:rPr>
        <w:t>a</w:t>
      </w:r>
      <w:r w:rsidR="005A380E" w:rsidRPr="00BE778C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BE778C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960751" w:rsidRPr="00BE778C">
        <w:rPr>
          <w:rFonts w:ascii="Times New Roman" w:eastAsia="Times New Roman" w:hAnsi="Times New Roman" w:cs="Times New Roman"/>
          <w:sz w:val="23"/>
          <w:szCs w:val="23"/>
        </w:rPr>
        <w:t>29.septembra sēdē (prot.Nr.2</w:t>
      </w:r>
      <w:r w:rsidR="00B74078" w:rsidRPr="00BE778C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960751" w:rsidRPr="00BE778C">
        <w:rPr>
          <w:rFonts w:ascii="Times New Roman" w:eastAsia="Times New Roman" w:hAnsi="Times New Roman" w:cs="Times New Roman"/>
          <w:sz w:val="23"/>
          <w:szCs w:val="23"/>
        </w:rPr>
        <w:t>a</w:t>
      </w:r>
      <w:r w:rsidR="00B74078" w:rsidRPr="00BE778C">
        <w:rPr>
          <w:rFonts w:ascii="Times New Roman" w:eastAsia="Times New Roman" w:hAnsi="Times New Roman" w:cs="Times New Roman"/>
          <w:sz w:val="23"/>
          <w:szCs w:val="23"/>
        </w:rPr>
        <w:t xml:space="preserve"> uzdotos jautājumus</w:t>
      </w:r>
      <w:r w:rsidR="00960751" w:rsidRPr="00BE778C">
        <w:rPr>
          <w:rFonts w:ascii="Times New Roman" w:eastAsia="Times New Roman" w:hAnsi="Times New Roman" w:cs="Times New Roman"/>
          <w:sz w:val="23"/>
          <w:szCs w:val="23"/>
        </w:rPr>
        <w:t xml:space="preserve"> iepirkuma 2.DAĻAS tehniskās specifikācijas sakarā</w:t>
      </w:r>
      <w:r w:rsidR="00B74078" w:rsidRPr="00BE778C">
        <w:rPr>
          <w:rFonts w:ascii="Times New Roman" w:eastAsia="Times New Roman" w:hAnsi="Times New Roman" w:cs="Times New Roman"/>
          <w:sz w:val="23"/>
          <w:szCs w:val="23"/>
        </w:rPr>
        <w:t xml:space="preserve"> un sniedz šādas atbildes:</w:t>
      </w:r>
    </w:p>
    <w:p w:rsidR="00BE778C" w:rsidRPr="00BE778C" w:rsidRDefault="00BE778C" w:rsidP="00BE778C">
      <w:pPr>
        <w:pStyle w:val="BodyTextIndent"/>
        <w:spacing w:after="120"/>
        <w:ind w:left="360" w:hanging="76"/>
        <w:rPr>
          <w:sz w:val="23"/>
          <w:szCs w:val="23"/>
        </w:rPr>
      </w:pPr>
      <w:r w:rsidRPr="00BE778C">
        <w:rPr>
          <w:b/>
          <w:sz w:val="23"/>
          <w:szCs w:val="23"/>
        </w:rPr>
        <w:t>1. Jautājums:</w:t>
      </w:r>
      <w:r w:rsidRPr="00BE778C">
        <w:rPr>
          <w:sz w:val="23"/>
          <w:szCs w:val="23"/>
        </w:rPr>
        <w:t xml:space="preserve"> </w:t>
      </w:r>
    </w:p>
    <w:p w:rsidR="00BE778C" w:rsidRPr="00BE778C" w:rsidRDefault="00BE778C" w:rsidP="00BE778C">
      <w:pPr>
        <w:pStyle w:val="BodyTextIndent"/>
        <w:spacing w:after="120"/>
        <w:ind w:left="360" w:hanging="76"/>
        <w:rPr>
          <w:sz w:val="23"/>
          <w:szCs w:val="23"/>
          <w:lang w:val="en-US"/>
        </w:rPr>
      </w:pPr>
      <w:proofErr w:type="spellStart"/>
      <w:r w:rsidRPr="00BE778C">
        <w:rPr>
          <w:sz w:val="23"/>
          <w:szCs w:val="23"/>
          <w:lang w:val="en-US"/>
        </w:rPr>
        <w:t>Pozīcija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Nr</w:t>
      </w:r>
      <w:proofErr w:type="spellEnd"/>
      <w:r w:rsidRPr="00BE778C">
        <w:rPr>
          <w:sz w:val="23"/>
          <w:szCs w:val="23"/>
          <w:lang w:val="en-US"/>
        </w:rPr>
        <w:t>. 19 -</w:t>
      </w:r>
      <w:r w:rsidRPr="00BE778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BE778C">
        <w:rPr>
          <w:b/>
          <w:bCs/>
          <w:sz w:val="23"/>
          <w:szCs w:val="23"/>
          <w:lang w:val="en-US"/>
        </w:rPr>
        <w:t>Četrdurvju</w:t>
      </w:r>
      <w:proofErr w:type="spellEnd"/>
      <w:r w:rsidRPr="00BE778C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BE778C">
        <w:rPr>
          <w:b/>
          <w:bCs/>
          <w:sz w:val="23"/>
          <w:szCs w:val="23"/>
          <w:lang w:val="en-US"/>
        </w:rPr>
        <w:t>skapis</w:t>
      </w:r>
      <w:proofErr w:type="spellEnd"/>
      <w:r w:rsidRPr="00BE778C">
        <w:rPr>
          <w:b/>
          <w:bCs/>
          <w:sz w:val="23"/>
          <w:szCs w:val="23"/>
          <w:lang w:val="en-US"/>
        </w:rPr>
        <w:t xml:space="preserve"> ar </w:t>
      </w:r>
      <w:proofErr w:type="spellStart"/>
      <w:r w:rsidRPr="00BE778C">
        <w:rPr>
          <w:b/>
          <w:bCs/>
          <w:sz w:val="23"/>
          <w:szCs w:val="23"/>
          <w:lang w:val="en-US"/>
        </w:rPr>
        <w:t>antresolēm</w:t>
      </w:r>
      <w:proofErr w:type="spellEnd"/>
      <w:r w:rsidRPr="00BE778C">
        <w:rPr>
          <w:b/>
          <w:bCs/>
          <w:sz w:val="23"/>
          <w:szCs w:val="23"/>
          <w:lang w:val="en-US"/>
        </w:rPr>
        <w:t xml:space="preserve"> </w:t>
      </w:r>
    </w:p>
    <w:p w:rsidR="00BE778C" w:rsidRPr="00BE778C" w:rsidRDefault="00BE778C" w:rsidP="00BE778C">
      <w:pPr>
        <w:pStyle w:val="BodyTextIndent"/>
        <w:numPr>
          <w:ilvl w:val="0"/>
          <w:numId w:val="5"/>
        </w:numPr>
        <w:spacing w:after="120"/>
        <w:rPr>
          <w:sz w:val="23"/>
          <w:szCs w:val="23"/>
          <w:lang w:val="en-US"/>
        </w:rPr>
      </w:pPr>
      <w:proofErr w:type="spellStart"/>
      <w:r w:rsidRPr="00BE778C">
        <w:rPr>
          <w:sz w:val="23"/>
          <w:szCs w:val="23"/>
          <w:lang w:val="en-US"/>
        </w:rPr>
        <w:t>Vai</w:t>
      </w:r>
      <w:proofErr w:type="spellEnd"/>
      <w:r w:rsidRPr="00BE778C">
        <w:rPr>
          <w:sz w:val="23"/>
          <w:szCs w:val="23"/>
          <w:lang w:val="en-US"/>
        </w:rPr>
        <w:t xml:space="preserve"> 125 cm </w:t>
      </w:r>
      <w:proofErr w:type="spellStart"/>
      <w:r w:rsidRPr="00BE778C">
        <w:rPr>
          <w:sz w:val="23"/>
          <w:szCs w:val="23"/>
          <w:lang w:val="en-US"/>
        </w:rPr>
        <w:t>domāts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visam</w:t>
      </w:r>
      <w:proofErr w:type="spellEnd"/>
      <w:r w:rsidRPr="00BE778C">
        <w:rPr>
          <w:sz w:val="23"/>
          <w:szCs w:val="23"/>
          <w:lang w:val="en-US"/>
        </w:rPr>
        <w:t xml:space="preserve"> 4-durvju </w:t>
      </w:r>
      <w:proofErr w:type="spellStart"/>
      <w:r w:rsidRPr="00BE778C">
        <w:rPr>
          <w:sz w:val="23"/>
          <w:szCs w:val="23"/>
          <w:lang w:val="en-US"/>
        </w:rPr>
        <w:t>skapim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vai</w:t>
      </w:r>
      <w:proofErr w:type="spellEnd"/>
      <w:r w:rsidRPr="00BE778C">
        <w:rPr>
          <w:sz w:val="23"/>
          <w:szCs w:val="23"/>
          <w:lang w:val="en-US"/>
        </w:rPr>
        <w:t xml:space="preserve"> tie ir </w:t>
      </w:r>
      <w:proofErr w:type="spellStart"/>
      <w:r w:rsidRPr="00BE778C">
        <w:rPr>
          <w:sz w:val="23"/>
          <w:szCs w:val="23"/>
          <w:lang w:val="en-US"/>
        </w:rPr>
        <w:t>domāti</w:t>
      </w:r>
      <w:proofErr w:type="spellEnd"/>
      <w:r w:rsidRPr="00BE778C">
        <w:rPr>
          <w:sz w:val="23"/>
          <w:szCs w:val="23"/>
          <w:lang w:val="en-US"/>
        </w:rPr>
        <w:t xml:space="preserve"> 2 </w:t>
      </w:r>
      <w:proofErr w:type="spellStart"/>
      <w:r w:rsidRPr="00BE778C">
        <w:rPr>
          <w:sz w:val="23"/>
          <w:szCs w:val="23"/>
          <w:lang w:val="en-US"/>
        </w:rPr>
        <w:t>divdurvju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skapji</w:t>
      </w:r>
      <w:proofErr w:type="spellEnd"/>
      <w:r w:rsidRPr="00BE778C">
        <w:rPr>
          <w:sz w:val="23"/>
          <w:szCs w:val="23"/>
          <w:lang w:val="en-US"/>
        </w:rPr>
        <w:t xml:space="preserve"> pa 125 cm, </w:t>
      </w:r>
      <w:proofErr w:type="spellStart"/>
      <w:r w:rsidRPr="00BE778C">
        <w:rPr>
          <w:sz w:val="23"/>
          <w:szCs w:val="23"/>
          <w:lang w:val="en-US"/>
        </w:rPr>
        <w:t>kas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kopumā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veido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četrdurvju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BE778C">
        <w:rPr>
          <w:sz w:val="23"/>
          <w:szCs w:val="23"/>
          <w:lang w:val="en-US"/>
        </w:rPr>
        <w:t>skapi</w:t>
      </w:r>
      <w:proofErr w:type="spellEnd"/>
      <w:r w:rsidRPr="00BE778C">
        <w:rPr>
          <w:sz w:val="23"/>
          <w:szCs w:val="23"/>
          <w:lang w:val="en-US"/>
        </w:rPr>
        <w:t>?</w:t>
      </w:r>
      <w:proofErr w:type="gramEnd"/>
      <w:r w:rsidRPr="00BE778C">
        <w:rPr>
          <w:sz w:val="23"/>
          <w:szCs w:val="23"/>
          <w:lang w:val="en-US"/>
        </w:rPr>
        <w:t xml:space="preserve"> </w:t>
      </w:r>
    </w:p>
    <w:p w:rsidR="00BE778C" w:rsidRPr="00BE778C" w:rsidRDefault="00BE778C" w:rsidP="00BE778C">
      <w:pPr>
        <w:pStyle w:val="BodyTextIndent"/>
        <w:numPr>
          <w:ilvl w:val="0"/>
          <w:numId w:val="5"/>
        </w:numPr>
        <w:spacing w:after="120"/>
        <w:rPr>
          <w:sz w:val="23"/>
          <w:szCs w:val="23"/>
          <w:lang w:val="en-US"/>
        </w:rPr>
      </w:pPr>
      <w:proofErr w:type="spellStart"/>
      <w:r w:rsidRPr="00BE778C">
        <w:rPr>
          <w:sz w:val="23"/>
          <w:szCs w:val="23"/>
          <w:lang w:val="en-US"/>
        </w:rPr>
        <w:t>Specifikācijā</w:t>
      </w:r>
      <w:proofErr w:type="spellEnd"/>
      <w:r w:rsidRPr="00BE778C">
        <w:rPr>
          <w:sz w:val="23"/>
          <w:szCs w:val="23"/>
          <w:lang w:val="en-US"/>
        </w:rPr>
        <w:t xml:space="preserve"> ir </w:t>
      </w:r>
      <w:proofErr w:type="spellStart"/>
      <w:r w:rsidRPr="00BE778C">
        <w:rPr>
          <w:sz w:val="23"/>
          <w:szCs w:val="23"/>
          <w:lang w:val="en-US"/>
        </w:rPr>
        <w:t>norādīta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tikai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viena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antresole</w:t>
      </w:r>
      <w:proofErr w:type="spellEnd"/>
      <w:r w:rsidRPr="00BE778C">
        <w:rPr>
          <w:sz w:val="23"/>
          <w:szCs w:val="23"/>
          <w:lang w:val="en-US"/>
        </w:rPr>
        <w:t xml:space="preserve">. </w:t>
      </w:r>
      <w:proofErr w:type="spellStart"/>
      <w:r w:rsidRPr="00BE778C">
        <w:rPr>
          <w:sz w:val="23"/>
          <w:szCs w:val="23"/>
          <w:lang w:val="en-US"/>
        </w:rPr>
        <w:t>Jautājums</w:t>
      </w:r>
      <w:proofErr w:type="spellEnd"/>
      <w:r w:rsidRPr="00BE778C">
        <w:rPr>
          <w:sz w:val="23"/>
          <w:szCs w:val="23"/>
          <w:lang w:val="en-US"/>
        </w:rPr>
        <w:t xml:space="preserve"> ir </w:t>
      </w:r>
      <w:proofErr w:type="spellStart"/>
      <w:r w:rsidRPr="00BE778C">
        <w:rPr>
          <w:sz w:val="23"/>
          <w:szCs w:val="23"/>
          <w:lang w:val="en-US"/>
        </w:rPr>
        <w:t>sekojošs</w:t>
      </w:r>
      <w:proofErr w:type="spellEnd"/>
      <w:r w:rsidRPr="00BE778C">
        <w:rPr>
          <w:sz w:val="23"/>
          <w:szCs w:val="23"/>
          <w:lang w:val="en-US"/>
        </w:rPr>
        <w:t xml:space="preserve">: </w:t>
      </w:r>
      <w:proofErr w:type="spellStart"/>
      <w:r w:rsidRPr="00BE778C">
        <w:rPr>
          <w:sz w:val="23"/>
          <w:szCs w:val="23"/>
          <w:lang w:val="en-US"/>
        </w:rPr>
        <w:t>Vai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šī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antresole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platumā</w:t>
      </w:r>
      <w:proofErr w:type="spellEnd"/>
      <w:r w:rsidRPr="00BE778C">
        <w:rPr>
          <w:sz w:val="23"/>
          <w:szCs w:val="23"/>
          <w:lang w:val="en-US"/>
        </w:rPr>
        <w:t xml:space="preserve"> 125 cm ar </w:t>
      </w:r>
      <w:proofErr w:type="spellStart"/>
      <w:r w:rsidRPr="00BE778C">
        <w:rPr>
          <w:sz w:val="23"/>
          <w:szCs w:val="23"/>
          <w:lang w:val="en-US"/>
        </w:rPr>
        <w:t>divām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durvīm</w:t>
      </w:r>
      <w:proofErr w:type="spellEnd"/>
      <w:r w:rsidRPr="00BE778C">
        <w:rPr>
          <w:sz w:val="23"/>
          <w:szCs w:val="23"/>
          <w:lang w:val="en-US"/>
        </w:rPr>
        <w:t xml:space="preserve"> ir </w:t>
      </w:r>
      <w:proofErr w:type="spellStart"/>
      <w:r w:rsidRPr="00BE778C">
        <w:rPr>
          <w:sz w:val="23"/>
          <w:szCs w:val="23"/>
          <w:lang w:val="en-US"/>
        </w:rPr>
        <w:t>pāri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četrdurvju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skapim</w:t>
      </w:r>
      <w:proofErr w:type="spellEnd"/>
      <w:r w:rsidRPr="00BE778C">
        <w:rPr>
          <w:sz w:val="23"/>
          <w:szCs w:val="23"/>
          <w:lang w:val="en-US"/>
        </w:rPr>
        <w:t xml:space="preserve">, </w:t>
      </w:r>
      <w:proofErr w:type="spellStart"/>
      <w:r w:rsidRPr="00BE778C">
        <w:rPr>
          <w:sz w:val="23"/>
          <w:szCs w:val="23"/>
          <w:lang w:val="en-US"/>
        </w:rPr>
        <w:t>kam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platums</w:t>
      </w:r>
      <w:proofErr w:type="spellEnd"/>
      <w:r w:rsidRPr="00BE778C">
        <w:rPr>
          <w:sz w:val="23"/>
          <w:szCs w:val="23"/>
          <w:lang w:val="en-US"/>
        </w:rPr>
        <w:t xml:space="preserve"> 125 cm? </w:t>
      </w:r>
      <w:proofErr w:type="spellStart"/>
      <w:r w:rsidRPr="00BE778C">
        <w:rPr>
          <w:sz w:val="23"/>
          <w:szCs w:val="23"/>
          <w:lang w:val="en-US"/>
        </w:rPr>
        <w:t>Vai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arī</w:t>
      </w:r>
      <w:proofErr w:type="spellEnd"/>
      <w:r w:rsidRPr="00BE778C">
        <w:rPr>
          <w:sz w:val="23"/>
          <w:szCs w:val="23"/>
          <w:lang w:val="en-US"/>
        </w:rPr>
        <w:t xml:space="preserve"> tur ir </w:t>
      </w:r>
      <w:proofErr w:type="spellStart"/>
      <w:r w:rsidRPr="00BE778C">
        <w:rPr>
          <w:sz w:val="23"/>
          <w:szCs w:val="23"/>
          <w:lang w:val="en-US"/>
        </w:rPr>
        <w:t>divi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skapji</w:t>
      </w:r>
      <w:proofErr w:type="spellEnd"/>
      <w:r w:rsidRPr="00BE778C">
        <w:rPr>
          <w:sz w:val="23"/>
          <w:szCs w:val="23"/>
          <w:lang w:val="en-US"/>
        </w:rPr>
        <w:t xml:space="preserve"> pa 125 cm </w:t>
      </w:r>
      <w:proofErr w:type="gramStart"/>
      <w:r w:rsidRPr="00BE778C">
        <w:rPr>
          <w:sz w:val="23"/>
          <w:szCs w:val="23"/>
          <w:lang w:val="en-US"/>
        </w:rPr>
        <w:t>un</w:t>
      </w:r>
      <w:proofErr w:type="gramEnd"/>
      <w:r w:rsidRPr="00BE778C">
        <w:rPr>
          <w:sz w:val="23"/>
          <w:szCs w:val="23"/>
          <w:lang w:val="en-US"/>
        </w:rPr>
        <w:t xml:space="preserve"> tur ir </w:t>
      </w:r>
      <w:proofErr w:type="spellStart"/>
      <w:r w:rsidRPr="00BE778C">
        <w:rPr>
          <w:sz w:val="23"/>
          <w:szCs w:val="23"/>
          <w:lang w:val="en-US"/>
        </w:rPr>
        <w:t>jābūt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vēl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vienai</w:t>
      </w:r>
      <w:proofErr w:type="spellEnd"/>
      <w:r w:rsidRPr="00BE778C">
        <w:rPr>
          <w:sz w:val="23"/>
          <w:szCs w:val="23"/>
          <w:lang w:val="en-US"/>
        </w:rPr>
        <w:t xml:space="preserve"> </w:t>
      </w:r>
      <w:proofErr w:type="spellStart"/>
      <w:r w:rsidRPr="00BE778C">
        <w:rPr>
          <w:sz w:val="23"/>
          <w:szCs w:val="23"/>
          <w:lang w:val="en-US"/>
        </w:rPr>
        <w:t>antresolei</w:t>
      </w:r>
      <w:proofErr w:type="spellEnd"/>
      <w:r w:rsidRPr="00BE778C">
        <w:rPr>
          <w:sz w:val="23"/>
          <w:szCs w:val="23"/>
          <w:lang w:val="en-US"/>
        </w:rPr>
        <w:t>.</w:t>
      </w:r>
    </w:p>
    <w:p w:rsidR="00BE778C" w:rsidRPr="00BE778C" w:rsidRDefault="00BE778C" w:rsidP="00BE778C">
      <w:pPr>
        <w:pStyle w:val="BodyTextIndent"/>
        <w:spacing w:after="120"/>
        <w:ind w:left="360" w:firstLine="0"/>
        <w:rPr>
          <w:b/>
          <w:i/>
          <w:sz w:val="23"/>
          <w:szCs w:val="23"/>
        </w:rPr>
      </w:pPr>
    </w:p>
    <w:p w:rsidR="00BE778C" w:rsidRPr="00BE778C" w:rsidRDefault="00BE778C" w:rsidP="00BE778C">
      <w:pPr>
        <w:pStyle w:val="BodyTextIndent"/>
        <w:spacing w:after="120"/>
        <w:ind w:left="360" w:firstLine="0"/>
        <w:rPr>
          <w:b/>
          <w:i/>
          <w:sz w:val="23"/>
          <w:szCs w:val="23"/>
        </w:rPr>
      </w:pPr>
      <w:r w:rsidRPr="00BE778C">
        <w:rPr>
          <w:b/>
          <w:i/>
          <w:sz w:val="23"/>
          <w:szCs w:val="23"/>
        </w:rPr>
        <w:t xml:space="preserve">Atbilde uz 1.Jautājumu: </w:t>
      </w:r>
    </w:p>
    <w:p w:rsidR="00BE778C" w:rsidRPr="00BE778C" w:rsidRDefault="00BE778C" w:rsidP="00BE778C">
      <w:pPr>
        <w:pStyle w:val="BodyTextIndent"/>
        <w:spacing w:after="120"/>
        <w:ind w:left="360" w:firstLine="0"/>
        <w:rPr>
          <w:i/>
          <w:sz w:val="23"/>
          <w:szCs w:val="23"/>
        </w:rPr>
      </w:pPr>
      <w:r w:rsidRPr="00BE778C">
        <w:rPr>
          <w:i/>
          <w:sz w:val="23"/>
          <w:szCs w:val="23"/>
        </w:rPr>
        <w:t>Pozīcija Nr.19 – Četru durvju skapis ar antresoliem:</w:t>
      </w:r>
    </w:p>
    <w:p w:rsidR="00BE778C" w:rsidRPr="00BE778C" w:rsidRDefault="00BE778C" w:rsidP="00BE778C">
      <w:pPr>
        <w:pStyle w:val="BodyTextIndent"/>
        <w:spacing w:after="120"/>
        <w:ind w:left="360" w:firstLine="0"/>
        <w:rPr>
          <w:i/>
          <w:sz w:val="23"/>
          <w:szCs w:val="23"/>
        </w:rPr>
      </w:pPr>
      <w:r w:rsidRPr="00BE778C">
        <w:rPr>
          <w:i/>
          <w:sz w:val="23"/>
          <w:szCs w:val="23"/>
        </w:rPr>
        <w:t xml:space="preserve">- Skapis sastāv no diviem </w:t>
      </w:r>
      <w:proofErr w:type="spellStart"/>
      <w:r w:rsidRPr="00BE778C">
        <w:rPr>
          <w:i/>
          <w:sz w:val="23"/>
          <w:szCs w:val="23"/>
        </w:rPr>
        <w:t>divdurvju</w:t>
      </w:r>
      <w:proofErr w:type="spellEnd"/>
      <w:r w:rsidRPr="00BE778C">
        <w:rPr>
          <w:i/>
          <w:sz w:val="23"/>
          <w:szCs w:val="23"/>
        </w:rPr>
        <w:t xml:space="preserve"> skapjiem. Katra skapja platums ir 1250 mm.</w:t>
      </w:r>
    </w:p>
    <w:p w:rsidR="00BE778C" w:rsidRPr="00BE778C" w:rsidRDefault="00BE778C" w:rsidP="00BE778C">
      <w:pPr>
        <w:pStyle w:val="BodyTextIndent"/>
        <w:spacing w:after="120"/>
        <w:ind w:left="360" w:firstLine="0"/>
        <w:rPr>
          <w:sz w:val="23"/>
          <w:szCs w:val="23"/>
        </w:rPr>
      </w:pPr>
      <w:r w:rsidRPr="00BE778C">
        <w:rPr>
          <w:i/>
          <w:sz w:val="23"/>
          <w:szCs w:val="23"/>
        </w:rPr>
        <w:t xml:space="preserve">- </w:t>
      </w:r>
      <w:proofErr w:type="spellStart"/>
      <w:r w:rsidRPr="00BE778C">
        <w:rPr>
          <w:i/>
          <w:sz w:val="23"/>
          <w:szCs w:val="23"/>
        </w:rPr>
        <w:t>Antresoles</w:t>
      </w:r>
      <w:proofErr w:type="spellEnd"/>
      <w:r w:rsidRPr="00BE778C">
        <w:rPr>
          <w:i/>
          <w:sz w:val="23"/>
          <w:szCs w:val="23"/>
        </w:rPr>
        <w:t xml:space="preserve"> ir divas katra ar divām durvīm, katra 1250 mm platumā.</w:t>
      </w: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sz w:val="23"/>
          <w:szCs w:val="23"/>
        </w:rPr>
      </w:pP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sz w:val="23"/>
          <w:szCs w:val="23"/>
        </w:rPr>
      </w:pPr>
      <w:r w:rsidRPr="00BE778C">
        <w:rPr>
          <w:rFonts w:ascii="Times New Roman" w:hAnsi="Times New Roman" w:cs="Times New Roman"/>
          <w:b/>
          <w:sz w:val="23"/>
          <w:szCs w:val="23"/>
        </w:rPr>
        <w:t>2. Jautājums:</w:t>
      </w: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 xml:space="preserve"> </w:t>
      </w:r>
      <w:r w:rsidRPr="00BE778C">
        <w:rPr>
          <w:rFonts w:ascii="Times New Roman" w:hAnsi="Times New Roman" w:cs="Times New Roman"/>
          <w:b/>
          <w:sz w:val="23"/>
          <w:szCs w:val="23"/>
        </w:rPr>
        <w:t>Pozīcija Nr. 20 - Izlietnes skapis</w:t>
      </w:r>
      <w:r w:rsidRPr="00BE77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778C" w:rsidRPr="00BE778C" w:rsidRDefault="00BE778C" w:rsidP="00BE778C">
      <w:pPr>
        <w:spacing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>•</w:t>
      </w:r>
      <w:r w:rsidRPr="00BE778C">
        <w:rPr>
          <w:rFonts w:ascii="Times New Roman" w:hAnsi="Times New Roman" w:cs="Times New Roman"/>
          <w:sz w:val="23"/>
          <w:szCs w:val="23"/>
        </w:rPr>
        <w:tab/>
        <w:t>Mums skapī ir jāparedz iebūvēt izlietni vai izlietni ir jāiekļauj izmaksu tāmē?</w:t>
      </w:r>
    </w:p>
    <w:p w:rsidR="00BE778C" w:rsidRPr="00BE778C" w:rsidRDefault="00BE778C" w:rsidP="00BE778C">
      <w:pPr>
        <w:spacing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>•</w:t>
      </w:r>
      <w:r w:rsidRPr="00BE778C">
        <w:rPr>
          <w:rFonts w:ascii="Times New Roman" w:hAnsi="Times New Roman" w:cs="Times New Roman"/>
          <w:sz w:val="23"/>
          <w:szCs w:val="23"/>
        </w:rPr>
        <w:tab/>
        <w:t>Kurā vietā Jūs domājāt izvietot plauktu zem izlietnes? Zem izlietnes plauktus nekad netaisa, lai var piekļūt santehnikai.</w:t>
      </w:r>
    </w:p>
    <w:p w:rsidR="00BE778C" w:rsidRPr="00BE778C" w:rsidRDefault="00BE778C" w:rsidP="00BE778C">
      <w:pPr>
        <w:spacing w:line="240" w:lineRule="auto"/>
        <w:ind w:left="567" w:hanging="283"/>
        <w:rPr>
          <w:rFonts w:ascii="Times New Roman" w:hAnsi="Times New Roman" w:cs="Times New Roman"/>
          <w:b/>
          <w:i/>
          <w:sz w:val="23"/>
          <w:szCs w:val="23"/>
        </w:rPr>
      </w:pPr>
    </w:p>
    <w:p w:rsidR="00BE778C" w:rsidRPr="00BE778C" w:rsidRDefault="00BE778C" w:rsidP="00BE778C">
      <w:pPr>
        <w:spacing w:line="240" w:lineRule="auto"/>
        <w:ind w:left="567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b/>
          <w:i/>
          <w:sz w:val="23"/>
          <w:szCs w:val="23"/>
        </w:rPr>
        <w:t>Atbilde uz 2.Jautājumu:</w:t>
      </w:r>
      <w:r w:rsidRPr="00BE778C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</w:p>
    <w:p w:rsidR="00BE778C" w:rsidRPr="00BE778C" w:rsidRDefault="00BE778C" w:rsidP="00BE778C">
      <w:pPr>
        <w:spacing w:after="120" w:line="240" w:lineRule="auto"/>
        <w:ind w:left="709" w:hanging="425"/>
        <w:rPr>
          <w:rFonts w:ascii="Times New Roman" w:eastAsia="Times New Roman" w:hAnsi="Times New Roman" w:cs="Times New Roman"/>
          <w:i/>
          <w:sz w:val="23"/>
          <w:szCs w:val="23"/>
          <w:lang w:val="en-US"/>
        </w:rPr>
      </w:pPr>
      <w:r w:rsidRPr="00BE778C">
        <w:rPr>
          <w:rFonts w:ascii="Times New Roman" w:eastAsia="Calibri" w:hAnsi="Times New Roman" w:cs="Times New Roman"/>
          <w:b/>
          <w:i/>
          <w:sz w:val="23"/>
          <w:szCs w:val="23"/>
        </w:rPr>
        <w:t>Pozīcija Nr.20 – Izlietnes skapis</w:t>
      </w:r>
    </w:p>
    <w:p w:rsidR="00BE778C" w:rsidRPr="00703E9E" w:rsidRDefault="00BE778C" w:rsidP="00BE778C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3"/>
          <w:szCs w:val="23"/>
        </w:rPr>
      </w:pPr>
      <w:r w:rsidRPr="00703E9E">
        <w:rPr>
          <w:rFonts w:ascii="Times New Roman" w:eastAsia="Calibri" w:hAnsi="Times New Roman" w:cs="Times New Roman"/>
          <w:i/>
          <w:sz w:val="23"/>
          <w:szCs w:val="23"/>
        </w:rPr>
        <w:t>Izmaksu tāmē ir jāiekļauj izlietnes komplekta un jaucējkrāna izmaksas.</w:t>
      </w:r>
    </w:p>
    <w:p w:rsidR="00BE778C" w:rsidRPr="00BE778C" w:rsidRDefault="00BE778C" w:rsidP="00BE778C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3"/>
          <w:szCs w:val="23"/>
        </w:rPr>
      </w:pPr>
      <w:r w:rsidRPr="00703E9E">
        <w:rPr>
          <w:rFonts w:ascii="Times New Roman" w:eastAsia="Calibri" w:hAnsi="Times New Roman" w:cs="Times New Roman"/>
          <w:i/>
          <w:sz w:val="23"/>
          <w:szCs w:val="23"/>
        </w:rPr>
        <w:t>Skapja platums 1300 mm; dziļums – 570 mm; augstums – 850 mm</w:t>
      </w:r>
    </w:p>
    <w:p w:rsidR="00BE778C" w:rsidRPr="00BE778C" w:rsidRDefault="00BE778C" w:rsidP="00BE778C">
      <w:pPr>
        <w:numPr>
          <w:ilvl w:val="0"/>
          <w:numId w:val="6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3"/>
          <w:szCs w:val="23"/>
        </w:rPr>
      </w:pPr>
      <w:r w:rsidRPr="00BE778C">
        <w:rPr>
          <w:rFonts w:ascii="Times New Roman" w:eastAsia="Calibri" w:hAnsi="Times New Roman" w:cs="Times New Roman"/>
          <w:i/>
          <w:sz w:val="23"/>
          <w:szCs w:val="23"/>
        </w:rPr>
        <w:t>Skapī plaukts nav jāparedz.</w:t>
      </w:r>
    </w:p>
    <w:p w:rsidR="00BE778C" w:rsidRPr="00BE778C" w:rsidRDefault="00BE778C" w:rsidP="00BE778C">
      <w:pPr>
        <w:spacing w:before="120" w:after="120" w:line="240" w:lineRule="auto"/>
        <w:ind w:left="284"/>
        <w:rPr>
          <w:rFonts w:ascii="Times New Roman" w:eastAsia="Calibri" w:hAnsi="Times New Roman" w:cs="Times New Roman"/>
          <w:b/>
          <w:sz w:val="23"/>
          <w:szCs w:val="23"/>
        </w:rPr>
      </w:pPr>
    </w:p>
    <w:p w:rsidR="00BE778C" w:rsidRPr="00BE778C" w:rsidRDefault="00BE778C" w:rsidP="00BE778C">
      <w:pPr>
        <w:spacing w:before="120" w:after="120" w:line="240" w:lineRule="auto"/>
        <w:ind w:left="284"/>
        <w:rPr>
          <w:rFonts w:ascii="Times New Roman" w:eastAsia="Calibri" w:hAnsi="Times New Roman" w:cs="Times New Roman"/>
          <w:b/>
          <w:sz w:val="23"/>
          <w:szCs w:val="23"/>
        </w:rPr>
      </w:pPr>
      <w:r w:rsidRPr="00BE778C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BE778C">
        <w:rPr>
          <w:rFonts w:eastAsia="Calibri"/>
          <w:b/>
          <w:sz w:val="23"/>
          <w:szCs w:val="23"/>
        </w:rPr>
        <w:t xml:space="preserve"> </w:t>
      </w:r>
      <w:r w:rsidRPr="00BE778C">
        <w:rPr>
          <w:rFonts w:ascii="Times New Roman" w:eastAsia="Calibri" w:hAnsi="Times New Roman" w:cs="Times New Roman"/>
          <w:b/>
          <w:sz w:val="23"/>
          <w:szCs w:val="23"/>
        </w:rPr>
        <w:t xml:space="preserve">Jautājums: </w:t>
      </w:r>
    </w:p>
    <w:p w:rsidR="00BE778C" w:rsidRPr="00BE778C" w:rsidRDefault="00BE778C" w:rsidP="00BE778C">
      <w:pPr>
        <w:spacing w:before="120" w:after="120" w:line="240" w:lineRule="auto"/>
        <w:ind w:left="284"/>
        <w:rPr>
          <w:rFonts w:ascii="Times New Roman" w:eastAsia="Calibri" w:hAnsi="Times New Roman" w:cs="Times New Roman"/>
          <w:b/>
          <w:sz w:val="23"/>
          <w:szCs w:val="23"/>
        </w:rPr>
      </w:pPr>
      <w:r w:rsidRPr="00BE778C">
        <w:rPr>
          <w:rFonts w:ascii="Times New Roman" w:eastAsia="Calibri" w:hAnsi="Times New Roman" w:cs="Times New Roman"/>
          <w:b/>
          <w:sz w:val="23"/>
          <w:szCs w:val="23"/>
        </w:rPr>
        <w:t>Pozīcija Nr. 21 - Piekaramais plaukts trauku uzglabāšanai grupā</w:t>
      </w:r>
    </w:p>
    <w:p w:rsidR="00BE778C" w:rsidRPr="00BE778C" w:rsidRDefault="00BE778C" w:rsidP="00BE778C">
      <w:pPr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lastRenderedPageBreak/>
        <w:t>Pozīcijā Nr. 20 eņģes ir norādītas ar bremzēm, bet 21. par tādām nekas nav minēts. Vai tas ir korekti;</w:t>
      </w:r>
    </w:p>
    <w:p w:rsidR="00BE778C" w:rsidRPr="00BE778C" w:rsidRDefault="00BE778C" w:rsidP="00BE778C">
      <w:pPr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eastAsia="Calibri" w:hAnsi="Times New Roman" w:cs="Times New Roman"/>
          <w:sz w:val="23"/>
          <w:szCs w:val="23"/>
        </w:rPr>
        <w:t xml:space="preserve">Kas ir domāts ar "galda virsma" jēdzienu pie </w:t>
      </w:r>
      <w:proofErr w:type="spellStart"/>
      <w:r w:rsidRPr="00BE778C">
        <w:rPr>
          <w:rFonts w:ascii="Times New Roman" w:eastAsia="Calibri" w:hAnsi="Times New Roman" w:cs="Times New Roman"/>
          <w:sz w:val="23"/>
          <w:szCs w:val="23"/>
        </w:rPr>
        <w:t>piekārama</w:t>
      </w:r>
      <w:proofErr w:type="spellEnd"/>
      <w:r w:rsidRPr="00BE778C">
        <w:rPr>
          <w:rFonts w:ascii="Times New Roman" w:eastAsia="Calibri" w:hAnsi="Times New Roman" w:cs="Times New Roman"/>
          <w:sz w:val="23"/>
          <w:szCs w:val="23"/>
        </w:rPr>
        <w:t xml:space="preserve"> skapīša?</w:t>
      </w:r>
    </w:p>
    <w:p w:rsidR="00BE778C" w:rsidRPr="00BE778C" w:rsidRDefault="00BE778C" w:rsidP="00BE778C">
      <w:pPr>
        <w:numPr>
          <w:ilvl w:val="0"/>
          <w:numId w:val="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BE778C">
        <w:rPr>
          <w:rFonts w:ascii="Times New Roman" w:eastAsia="Calibri" w:hAnsi="Times New Roman" w:cs="Times New Roman"/>
          <w:sz w:val="23"/>
          <w:szCs w:val="23"/>
        </w:rPr>
        <w:t xml:space="preserve">Kura detaļa ir domāta </w:t>
      </w:r>
      <w:proofErr w:type="spellStart"/>
      <w:r w:rsidRPr="00BE778C">
        <w:rPr>
          <w:rFonts w:ascii="Times New Roman" w:eastAsia="Calibri" w:hAnsi="Times New Roman" w:cs="Times New Roman"/>
          <w:sz w:val="23"/>
          <w:szCs w:val="23"/>
        </w:rPr>
        <w:t>piekārama</w:t>
      </w:r>
      <w:proofErr w:type="spellEnd"/>
      <w:r w:rsidRPr="00BE778C">
        <w:rPr>
          <w:rFonts w:ascii="Times New Roman" w:eastAsia="Calibri" w:hAnsi="Times New Roman" w:cs="Times New Roman"/>
          <w:sz w:val="23"/>
          <w:szCs w:val="23"/>
        </w:rPr>
        <w:t xml:space="preserve"> skapīša cokolu?</w:t>
      </w:r>
    </w:p>
    <w:p w:rsidR="00BE778C" w:rsidRPr="00BE778C" w:rsidRDefault="00BE778C" w:rsidP="00BE778C">
      <w:pPr>
        <w:spacing w:before="120" w:line="240" w:lineRule="auto"/>
        <w:ind w:left="284"/>
        <w:rPr>
          <w:rFonts w:ascii="Times New Roman" w:hAnsi="Times New Roman" w:cs="Times New Roman"/>
          <w:b/>
          <w:i/>
          <w:sz w:val="23"/>
          <w:szCs w:val="23"/>
        </w:rPr>
      </w:pPr>
    </w:p>
    <w:p w:rsidR="00BE778C" w:rsidRPr="00BE778C" w:rsidRDefault="00BE778C" w:rsidP="00BE778C">
      <w:pPr>
        <w:spacing w:before="120" w:line="240" w:lineRule="auto"/>
        <w:ind w:left="284"/>
        <w:rPr>
          <w:rFonts w:ascii="Times New Roman" w:eastAsia="Calibri" w:hAnsi="Times New Roman" w:cs="Times New Roman"/>
          <w:i/>
          <w:sz w:val="23"/>
          <w:szCs w:val="23"/>
        </w:rPr>
      </w:pPr>
      <w:r w:rsidRPr="00BE778C">
        <w:rPr>
          <w:rFonts w:ascii="Times New Roman" w:hAnsi="Times New Roman" w:cs="Times New Roman"/>
          <w:b/>
          <w:i/>
          <w:sz w:val="23"/>
          <w:szCs w:val="23"/>
        </w:rPr>
        <w:t>Atbilde uz 3.Jautājumu:</w:t>
      </w:r>
      <w:r w:rsidRPr="00BE778C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  <w:r w:rsidRPr="00BE778C">
        <w:rPr>
          <w:rFonts w:ascii="Times New Roman" w:eastAsia="Calibri" w:hAnsi="Times New Roman" w:cs="Times New Roman"/>
          <w:i/>
          <w:sz w:val="23"/>
          <w:szCs w:val="23"/>
        </w:rPr>
        <w:t>Piekaramais plaukts trauku uzglabāšanai grupā</w:t>
      </w:r>
    </w:p>
    <w:p w:rsidR="00BE778C" w:rsidRPr="00BE778C" w:rsidRDefault="00BE778C" w:rsidP="00BE778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3"/>
          <w:szCs w:val="23"/>
          <w:lang w:val="lv-LV"/>
        </w:rPr>
      </w:pPr>
      <w:r w:rsidRPr="00BE778C">
        <w:rPr>
          <w:rFonts w:ascii="Times New Roman" w:hAnsi="Times New Roman"/>
          <w:i/>
          <w:sz w:val="23"/>
          <w:szCs w:val="23"/>
          <w:lang w:val="lv-LV"/>
        </w:rPr>
        <w:t>Arī šim plauktam jāuzstāda eņģes ar bremzi,</w:t>
      </w:r>
    </w:p>
    <w:p w:rsidR="00BE778C" w:rsidRPr="00BE778C" w:rsidRDefault="00BE778C" w:rsidP="00BE778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3"/>
          <w:szCs w:val="23"/>
          <w:lang w:val="lv-LV"/>
        </w:rPr>
      </w:pPr>
      <w:r w:rsidRPr="00BE778C">
        <w:rPr>
          <w:rFonts w:ascii="Times New Roman" w:hAnsi="Times New Roman"/>
          <w:i/>
          <w:sz w:val="23"/>
          <w:szCs w:val="23"/>
          <w:lang w:val="lv-LV"/>
        </w:rPr>
        <w:t>Jēdziens „galda virsma un cokols” uz plauktu neattiecas.</w:t>
      </w: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sz w:val="23"/>
          <w:szCs w:val="23"/>
        </w:rPr>
      </w:pP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sz w:val="23"/>
          <w:szCs w:val="23"/>
        </w:rPr>
      </w:pPr>
      <w:r w:rsidRPr="00BE778C">
        <w:rPr>
          <w:rFonts w:ascii="Times New Roman" w:hAnsi="Times New Roman" w:cs="Times New Roman"/>
          <w:b/>
          <w:sz w:val="23"/>
          <w:szCs w:val="23"/>
        </w:rPr>
        <w:t>4. Jautājums: Pozīcija Nr. 22 - Mēbeles mazbērnu grupā</w:t>
      </w:r>
    </w:p>
    <w:p w:rsidR="00BE778C" w:rsidRPr="00BE778C" w:rsidRDefault="00BE778C" w:rsidP="00BE778C">
      <w:pPr>
        <w:spacing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>•</w:t>
      </w:r>
      <w:r w:rsidRPr="00BE778C">
        <w:rPr>
          <w:rFonts w:ascii="Times New Roman" w:hAnsi="Times New Roman" w:cs="Times New Roman"/>
          <w:sz w:val="23"/>
          <w:szCs w:val="23"/>
        </w:rPr>
        <w:tab/>
        <w:t>Vai tur norādīti 4 gabali domāti, ka katra komplekta 4 gabali vai arī kopā jābūt 4 gabaliem? Ja kopā 4, tad kur ir ceturtais komplekts?</w:t>
      </w: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i/>
          <w:sz w:val="23"/>
          <w:szCs w:val="23"/>
        </w:rPr>
      </w:pPr>
    </w:p>
    <w:p w:rsidR="00BE778C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i/>
          <w:sz w:val="23"/>
          <w:szCs w:val="23"/>
        </w:rPr>
      </w:pPr>
      <w:r w:rsidRPr="00BE778C">
        <w:rPr>
          <w:rFonts w:ascii="Times New Roman" w:hAnsi="Times New Roman" w:cs="Times New Roman"/>
          <w:b/>
          <w:i/>
          <w:sz w:val="23"/>
          <w:szCs w:val="23"/>
        </w:rPr>
        <w:t>Atbilde uz 4.Jautājumu: Pozīcija Nr. 22 - Mēbeles mazbērnu grupā</w:t>
      </w:r>
    </w:p>
    <w:p w:rsidR="00A12520" w:rsidRPr="00BE778C" w:rsidRDefault="00BE778C" w:rsidP="00BE778C">
      <w:pPr>
        <w:spacing w:after="120" w:line="240" w:lineRule="auto"/>
        <w:ind w:left="284"/>
        <w:rPr>
          <w:rFonts w:ascii="Times New Roman" w:hAnsi="Times New Roman" w:cs="Times New Roman"/>
          <w:b/>
          <w:i/>
          <w:sz w:val="23"/>
          <w:szCs w:val="23"/>
        </w:rPr>
      </w:pPr>
      <w:r w:rsidRPr="00BE778C">
        <w:rPr>
          <w:rFonts w:ascii="Times New Roman" w:hAnsi="Times New Roman" w:cs="Times New Roman"/>
          <w:i/>
          <w:sz w:val="23"/>
          <w:szCs w:val="23"/>
        </w:rPr>
        <w:t>Skaits 4 ir kļūda. Frizētava – 1, virtuve – 1, dabas stūrītis - 1</w:t>
      </w:r>
      <w:r w:rsidRPr="00BE778C">
        <w:rPr>
          <w:rFonts w:ascii="Times New Roman" w:hAnsi="Times New Roman"/>
          <w:i/>
          <w:sz w:val="23"/>
          <w:szCs w:val="23"/>
        </w:rPr>
        <w:t>.</w:t>
      </w:r>
    </w:p>
    <w:p w:rsidR="00BE778C" w:rsidRPr="00BE778C" w:rsidRDefault="00BE778C" w:rsidP="00A12520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4078" w:rsidRPr="00BE778C" w:rsidRDefault="00A12520" w:rsidP="00A12520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778C">
        <w:rPr>
          <w:rFonts w:ascii="Times New Roman" w:hAnsi="Times New Roman" w:cs="Times New Roman"/>
          <w:sz w:val="23"/>
          <w:szCs w:val="23"/>
        </w:rPr>
        <w:t>I</w:t>
      </w:r>
      <w:r w:rsidR="0020619D" w:rsidRPr="00BE778C">
        <w:rPr>
          <w:rFonts w:ascii="Times New Roman" w:hAnsi="Times New Roman" w:cs="Times New Roman"/>
          <w:sz w:val="23"/>
          <w:szCs w:val="23"/>
        </w:rPr>
        <w:t>e</w:t>
      </w:r>
      <w:r w:rsidR="00A265A4" w:rsidRPr="00BE778C">
        <w:rPr>
          <w:rFonts w:ascii="Times New Roman" w:hAnsi="Times New Roman" w:cs="Times New Roman"/>
          <w:sz w:val="23"/>
          <w:szCs w:val="23"/>
        </w:rPr>
        <w:t>pirkumu komisijas priekšsēdētāja</w:t>
      </w:r>
      <w:r w:rsidR="0020619D" w:rsidRPr="00BE778C">
        <w:rPr>
          <w:rFonts w:ascii="Times New Roman" w:hAnsi="Times New Roman" w:cs="Times New Roman"/>
          <w:sz w:val="23"/>
          <w:szCs w:val="23"/>
        </w:rPr>
        <w:tab/>
      </w:r>
      <w:r w:rsidR="0020619D" w:rsidRPr="00BE778C">
        <w:rPr>
          <w:rFonts w:ascii="Times New Roman" w:hAnsi="Times New Roman" w:cs="Times New Roman"/>
          <w:sz w:val="23"/>
          <w:szCs w:val="23"/>
        </w:rPr>
        <w:tab/>
      </w:r>
      <w:r w:rsidR="0020619D" w:rsidRPr="00BE778C">
        <w:rPr>
          <w:rFonts w:ascii="Times New Roman" w:hAnsi="Times New Roman" w:cs="Times New Roman"/>
          <w:sz w:val="23"/>
          <w:szCs w:val="23"/>
        </w:rPr>
        <w:tab/>
      </w:r>
      <w:r w:rsidR="0020619D" w:rsidRPr="00BE778C">
        <w:rPr>
          <w:rFonts w:ascii="Times New Roman" w:hAnsi="Times New Roman" w:cs="Times New Roman"/>
          <w:sz w:val="23"/>
          <w:szCs w:val="23"/>
        </w:rPr>
        <w:tab/>
      </w:r>
      <w:r w:rsidR="0035168A" w:rsidRPr="00BE778C">
        <w:rPr>
          <w:rFonts w:ascii="Times New Roman" w:hAnsi="Times New Roman" w:cs="Times New Roman"/>
          <w:sz w:val="23"/>
          <w:szCs w:val="23"/>
        </w:rPr>
        <w:tab/>
      </w:r>
      <w:r w:rsidR="0020619D" w:rsidRPr="00BE778C">
        <w:rPr>
          <w:rFonts w:ascii="Times New Roman" w:hAnsi="Times New Roman" w:cs="Times New Roman"/>
          <w:sz w:val="23"/>
          <w:szCs w:val="23"/>
        </w:rPr>
        <w:tab/>
      </w:r>
      <w:r w:rsidR="00A265A4" w:rsidRPr="00BE778C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BE778C" w:rsidSect="005A380E">
      <w:footerReference w:type="default" r:id="rId7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BE778C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EDC"/>
    <w:multiLevelType w:val="multilevel"/>
    <w:tmpl w:val="3FD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 w15:restartNumberingAfterBreak="0">
    <w:nsid w:val="6E557F5D"/>
    <w:multiLevelType w:val="hybridMultilevel"/>
    <w:tmpl w:val="8B9C8434"/>
    <w:lvl w:ilvl="0" w:tplc="6A328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C677F"/>
    <w:multiLevelType w:val="hybridMultilevel"/>
    <w:tmpl w:val="A08477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19159D"/>
    <w:rsid w:val="0020619D"/>
    <w:rsid w:val="003029D1"/>
    <w:rsid w:val="00314C0F"/>
    <w:rsid w:val="0035168A"/>
    <w:rsid w:val="0036750D"/>
    <w:rsid w:val="003811D0"/>
    <w:rsid w:val="0055404E"/>
    <w:rsid w:val="0056699F"/>
    <w:rsid w:val="005A380E"/>
    <w:rsid w:val="0065418E"/>
    <w:rsid w:val="0069713D"/>
    <w:rsid w:val="007358A3"/>
    <w:rsid w:val="008127B8"/>
    <w:rsid w:val="009341FF"/>
    <w:rsid w:val="00960751"/>
    <w:rsid w:val="00966452"/>
    <w:rsid w:val="00973859"/>
    <w:rsid w:val="00A12520"/>
    <w:rsid w:val="00A265A4"/>
    <w:rsid w:val="00A6523D"/>
    <w:rsid w:val="00B74078"/>
    <w:rsid w:val="00BB4736"/>
    <w:rsid w:val="00BE778C"/>
    <w:rsid w:val="00C64FCF"/>
    <w:rsid w:val="00D37F36"/>
    <w:rsid w:val="00D56731"/>
    <w:rsid w:val="00D95F30"/>
    <w:rsid w:val="00E0067A"/>
    <w:rsid w:val="00E8352C"/>
    <w:rsid w:val="00EF67C1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E778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4</cp:revision>
  <cp:lastPrinted>2016-09-29T11:59:00Z</cp:lastPrinted>
  <dcterms:created xsi:type="dcterms:W3CDTF">2016-01-14T14:35:00Z</dcterms:created>
  <dcterms:modified xsi:type="dcterms:W3CDTF">2016-09-29T12:00:00Z</dcterms:modified>
</cp:coreProperties>
</file>